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6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</w:p>
    <w:p w:rsidR="00865F86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</w:p>
    <w:p w:rsidR="00865F86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</w:p>
    <w:p w:rsidR="00865F86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</w:p>
    <w:p w:rsidR="00865F86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  <w:bookmarkStart w:id="0" w:name="_GoBack"/>
      <w:bookmarkEnd w:id="0"/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 xml:space="preserve">MODELO DE SOLICITUD ACEPTACION VOLUNTARIA </w:t>
      </w:r>
      <w:r>
        <w:rPr>
          <w:rFonts w:ascii="Arial" w:eastAsia="Times New Roman" w:hAnsi="Arial"/>
          <w:b/>
          <w:sz w:val="20"/>
          <w:szCs w:val="20"/>
          <w:u w:val="single"/>
          <w:lang w:eastAsia="es-ES"/>
        </w:rPr>
        <w:t xml:space="preserve"> EN EL TERCER </w:t>
      </w: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>PLAN DE PAGO A PROVEEDORES</w:t>
      </w:r>
      <w:r>
        <w:rPr>
          <w:rFonts w:ascii="Arial" w:eastAsia="Times New Roman" w:hAnsi="Arial"/>
          <w:b/>
          <w:sz w:val="20"/>
          <w:szCs w:val="20"/>
          <w:u w:val="single"/>
          <w:lang w:eastAsia="es-ES"/>
        </w:rPr>
        <w:t>. ERRADICACION DE LA MOROSIDAD</w:t>
      </w: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both"/>
        <w:outlineLvl w:val="0"/>
        <w:rPr>
          <w:rFonts w:ascii="Arial" w:eastAsia="Times New Roman" w:hAnsi="Arial"/>
          <w:b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Datos del solicitante (contratista):</w:t>
      </w: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>Apellidos y nombre o denominación social del contratista: ……………………………………………………………………………………………………………..,</w:t>
      </w: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  <w:proofErr w:type="gramStart"/>
      <w:r w:rsidRPr="00CE6980">
        <w:rPr>
          <w:rFonts w:ascii="Arial" w:eastAsia="Times New Roman" w:hAnsi="Arial"/>
          <w:sz w:val="20"/>
          <w:szCs w:val="20"/>
          <w:lang w:eastAsia="es-ES"/>
        </w:rPr>
        <w:t>con</w:t>
      </w:r>
      <w:proofErr w:type="gramEnd"/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CIF o NIF………………….., con domicilio social en …………………………………..………..., provincia de………………..localidad de ……………………..………; </w:t>
      </w:r>
      <w:proofErr w:type="spellStart"/>
      <w:r w:rsidRPr="00CE6980">
        <w:rPr>
          <w:rFonts w:ascii="Arial" w:eastAsia="Times New Roman" w:hAnsi="Arial"/>
          <w:sz w:val="20"/>
          <w:szCs w:val="20"/>
          <w:lang w:eastAsia="es-ES"/>
        </w:rPr>
        <w:t>Tlfn</w:t>
      </w:r>
      <w:proofErr w:type="spellEnd"/>
      <w:r w:rsidRPr="00CE6980">
        <w:rPr>
          <w:rFonts w:ascii="Arial" w:eastAsia="Times New Roman" w:hAnsi="Arial"/>
          <w:sz w:val="20"/>
          <w:szCs w:val="20"/>
          <w:lang w:eastAsia="es-ES"/>
        </w:rPr>
        <w:t>:……......................</w:t>
      </w: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Datos relativos al representante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proofErr w:type="gramStart"/>
      <w:r w:rsidRPr="00CE6980">
        <w:rPr>
          <w:rFonts w:ascii="Arial" w:eastAsia="Times New Roman" w:hAnsi="Arial"/>
          <w:sz w:val="20"/>
          <w:szCs w:val="20"/>
          <w:lang w:eastAsia="es-ES"/>
        </w:rPr>
        <w:t>( si</w:t>
      </w:r>
      <w:proofErr w:type="gramEnd"/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procede):</w:t>
      </w: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>Apellidos y nombre………………………………………………..con DNI……………..,</w:t>
      </w:r>
      <w:proofErr w:type="spellStart"/>
      <w:r w:rsidRPr="00CE6980">
        <w:rPr>
          <w:rFonts w:ascii="Arial" w:eastAsia="Times New Roman" w:hAnsi="Arial"/>
          <w:sz w:val="20"/>
          <w:szCs w:val="20"/>
          <w:lang w:eastAsia="es-ES"/>
        </w:rPr>
        <w:t>Tlfn</w:t>
      </w:r>
      <w:proofErr w:type="spellEnd"/>
      <w:r w:rsidRPr="00CE6980">
        <w:rPr>
          <w:rFonts w:ascii="Arial" w:eastAsia="Times New Roman" w:hAnsi="Arial"/>
          <w:sz w:val="20"/>
          <w:szCs w:val="20"/>
          <w:lang w:eastAsia="es-ES"/>
        </w:rPr>
        <w:t>:…..…….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65F86" w:rsidRPr="00CE6980" w:rsidTr="001328B9">
        <w:tc>
          <w:tcPr>
            <w:tcW w:w="8644" w:type="dxa"/>
          </w:tcPr>
          <w:p w:rsidR="00865F86" w:rsidRPr="00CE6980" w:rsidRDefault="00865F86" w:rsidP="001328B9">
            <w:pPr>
              <w:spacing w:after="0" w:line="240" w:lineRule="auto"/>
              <w:jc w:val="both"/>
              <w:rPr>
                <w:rFonts w:ascii="Arial" w:eastAsia="Times New Roman" w:hAnsi="Arial" w:cs="MHGOAF+Arial,Italic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  <w:t xml:space="preserve">Mediante la firma de este documento, acepto voluntariamente acogerme al procedimiento de pago regulado por el  </w:t>
            </w:r>
            <w:r w:rsidRPr="00CE6980">
              <w:rPr>
                <w:rFonts w:ascii="Arial" w:eastAsia="Times New Roman" w:hAnsi="Arial" w:cs="MHGOAF+Arial,Italic"/>
                <w:i/>
                <w:iCs/>
                <w:color w:val="000000"/>
                <w:sz w:val="20"/>
                <w:szCs w:val="20"/>
                <w:lang w:eastAsia="es-ES"/>
              </w:rPr>
              <w:t xml:space="preserve"> Real Decreto ley 8/2013, de 28 de junio </w:t>
            </w:r>
            <w:r w:rsidRPr="00CE6980"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  <w:t xml:space="preserve"> de  todas  las  facturas a mi favor que ese Ayuntamiento ha incluido  en la  </w:t>
            </w:r>
            <w:r w:rsidRPr="00CE69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 xml:space="preserve">relación certificada de obligaciones pendientes de pago remitido al Ministerio de Hacienda y Administraciones </w:t>
            </w:r>
            <w:proofErr w:type="spellStart"/>
            <w:r w:rsidRPr="00CE69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publicas</w:t>
            </w:r>
            <w:proofErr w:type="spellEnd"/>
            <w:r w:rsidRPr="00CE69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 xml:space="preserve"> conforme al art. 3  y 16 del Real Decreto ley 8/2013</w:t>
            </w:r>
            <w:r w:rsidRPr="00CE6980">
              <w:rPr>
                <w:rFonts w:ascii="Arial" w:eastAsia="Times New Roman" w:hAnsi="Arial"/>
                <w:i/>
                <w:sz w:val="20"/>
                <w:szCs w:val="20"/>
                <w:lang w:eastAsia="es-ES"/>
              </w:rPr>
              <w:t xml:space="preserve">: </w:t>
            </w:r>
          </w:p>
        </w:tc>
      </w:tr>
    </w:tbl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u w:val="single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>1º. Fecha de aceptación:</w:t>
      </w:r>
      <w:r w:rsidRPr="00CE6980">
        <w:rPr>
          <w:rFonts w:ascii="Arial" w:eastAsia="Times New Roman" w:hAnsi="Arial"/>
          <w:sz w:val="20"/>
          <w:szCs w:val="20"/>
          <w:u w:val="single"/>
          <w:lang w:eastAsia="es-ES"/>
        </w:rPr>
        <w:t xml:space="preserve">                              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 xml:space="preserve">2º. nº de cuenta corriente:   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Entidad Bancaria</w:t>
      </w: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65F86" w:rsidRPr="00CE6980" w:rsidTr="001328B9">
        <w:tc>
          <w:tcPr>
            <w:tcW w:w="8644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865F86" w:rsidRPr="00CE6980" w:rsidRDefault="00865F86" w:rsidP="00865F86">
      <w:pPr>
        <w:spacing w:after="0" w:line="240" w:lineRule="auto"/>
        <w:ind w:left="708" w:firstLine="708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IBAN</w:t>
      </w: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60"/>
        <w:gridCol w:w="360"/>
        <w:gridCol w:w="378"/>
        <w:gridCol w:w="378"/>
        <w:gridCol w:w="378"/>
        <w:gridCol w:w="378"/>
        <w:gridCol w:w="360"/>
        <w:gridCol w:w="360"/>
        <w:gridCol w:w="360"/>
        <w:gridCol w:w="361"/>
        <w:gridCol w:w="413"/>
        <w:gridCol w:w="414"/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</w:tblGrid>
      <w:tr w:rsidR="00865F86" w:rsidRPr="00CE6980" w:rsidTr="001328B9">
        <w:tc>
          <w:tcPr>
            <w:tcW w:w="648" w:type="dxa"/>
            <w:gridSpan w:val="2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20" w:type="dxa"/>
            <w:gridSpan w:val="2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12" w:type="dxa"/>
            <w:gridSpan w:val="4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>Banco</w:t>
            </w:r>
          </w:p>
        </w:tc>
        <w:tc>
          <w:tcPr>
            <w:tcW w:w="1441" w:type="dxa"/>
            <w:gridSpan w:val="4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>Sucursal</w:t>
            </w:r>
          </w:p>
        </w:tc>
        <w:tc>
          <w:tcPr>
            <w:tcW w:w="827" w:type="dxa"/>
            <w:gridSpan w:val="2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>D.C.</w:t>
            </w:r>
          </w:p>
        </w:tc>
        <w:tc>
          <w:tcPr>
            <w:tcW w:w="3496" w:type="dxa"/>
            <w:gridSpan w:val="10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>nº de cuenta</w:t>
            </w:r>
          </w:p>
        </w:tc>
      </w:tr>
      <w:tr w:rsidR="00865F86" w:rsidRPr="00CE6980" w:rsidTr="001328B9">
        <w:tc>
          <w:tcPr>
            <w:tcW w:w="324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4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7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61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413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414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49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lang w:eastAsia="es-ES"/>
        </w:rPr>
        <w:t xml:space="preserve">Código </w:t>
      </w:r>
      <w:proofErr w:type="spellStart"/>
      <w:proofErr w:type="gramStart"/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bic</w:t>
      </w:r>
      <w:proofErr w:type="spellEnd"/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(</w:t>
      </w:r>
      <w:proofErr w:type="gramEnd"/>
      <w:r w:rsidRPr="00CE6980">
        <w:rPr>
          <w:rFonts w:ascii="Arial" w:eastAsia="Times New Roman" w:hAnsi="Arial"/>
          <w:b/>
          <w:sz w:val="20"/>
          <w:szCs w:val="20"/>
          <w:lang w:eastAsia="es-ES"/>
        </w:rPr>
        <w:t>solicitar en su Entidad Bancaria)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865F86" w:rsidRPr="00CE6980" w:rsidTr="001328B9">
        <w:tc>
          <w:tcPr>
            <w:tcW w:w="785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8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</w:pPr>
          </w:p>
        </w:tc>
      </w:tr>
    </w:tbl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>3º.Naturaleza: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r w:rsidRPr="00CE6980">
        <w:rPr>
          <w:rFonts w:ascii="Arial" w:eastAsia="Times New Roman" w:hAnsi="Arial"/>
          <w:sz w:val="20"/>
          <w:szCs w:val="20"/>
          <w:u w:val="single"/>
          <w:lang w:eastAsia="es-ES"/>
        </w:rPr>
        <w:t>PYME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 </w:t>
      </w:r>
      <w:r w:rsidRPr="00CE6980">
        <w:rPr>
          <w:rFonts w:ascii="Arial" w:eastAsia="Times New Roman" w:hAnsi="Arial"/>
          <w:sz w:val="20"/>
          <w:szCs w:val="20"/>
          <w:u w:val="single"/>
          <w:lang w:eastAsia="es-ES"/>
        </w:rPr>
        <w:t>Autónomo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 (Poner una X sobre el correcto)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>4º. Quita: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r w:rsidRPr="00CE6980">
        <w:rPr>
          <w:rFonts w:ascii="Arial" w:eastAsia="Times New Roman" w:hAnsi="Arial"/>
          <w:sz w:val="20"/>
          <w:szCs w:val="20"/>
          <w:u w:val="single"/>
          <w:lang w:eastAsia="es-ES"/>
        </w:rPr>
        <w:t xml:space="preserve">SI 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   </w:t>
      </w:r>
      <w:r w:rsidRPr="00CE6980">
        <w:rPr>
          <w:rFonts w:ascii="Arial" w:eastAsia="Times New Roman" w:hAnsi="Arial"/>
          <w:sz w:val="20"/>
          <w:szCs w:val="20"/>
          <w:u w:val="single"/>
          <w:lang w:eastAsia="es-ES"/>
        </w:rPr>
        <w:t>NO</w:t>
      </w: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    (Poner una X sobre el correcto).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t xml:space="preserve">5º. Importe del principal con descuento del principal, en caso de existir: 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800"/>
      </w:tblGrid>
      <w:tr w:rsidR="00865F86" w:rsidRPr="00CE6980" w:rsidTr="001328B9">
        <w:tc>
          <w:tcPr>
            <w:tcW w:w="46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162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 xml:space="preserve">Importe del Principal. (€)    </w:t>
            </w:r>
          </w:p>
        </w:tc>
        <w:tc>
          <w:tcPr>
            <w:tcW w:w="180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es-ES"/>
              </w:rPr>
            </w:pPr>
            <w:r w:rsidRPr="00CE6980">
              <w:rPr>
                <w:rFonts w:ascii="Arial" w:eastAsia="Times New Roman" w:hAnsi="Arial"/>
                <w:sz w:val="16"/>
                <w:szCs w:val="16"/>
                <w:lang w:eastAsia="es-ES"/>
              </w:rPr>
              <w:t xml:space="preserve">Importe con descuento del principal. (€)    </w:t>
            </w:r>
          </w:p>
        </w:tc>
      </w:tr>
      <w:tr w:rsidR="00865F86" w:rsidRPr="00CE6980" w:rsidTr="001328B9">
        <w:trPr>
          <w:trHeight w:val="135"/>
        </w:trPr>
        <w:tc>
          <w:tcPr>
            <w:tcW w:w="46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23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46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23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46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23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468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23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>En caso de tener más facturas cumplimentar Anexo I (reverso)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En ______________, a ___ de __________ </w:t>
      </w:r>
      <w:proofErr w:type="spellStart"/>
      <w:r w:rsidRPr="00CE6980">
        <w:rPr>
          <w:rFonts w:ascii="Arial" w:eastAsia="Times New Roman" w:hAnsi="Arial"/>
          <w:sz w:val="20"/>
          <w:szCs w:val="20"/>
          <w:lang w:eastAsia="es-ES"/>
        </w:rPr>
        <w:t>de</w:t>
      </w:r>
      <w:proofErr w:type="spellEnd"/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2013. </w:t>
      </w: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>Firma solicitante</w:t>
      </w: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es-ES"/>
        </w:rPr>
      </w:pPr>
      <w:r w:rsidRPr="00CE6980">
        <w:rPr>
          <w:rFonts w:ascii="Arial" w:eastAsia="Times New Roman" w:hAnsi="Arial"/>
          <w:b/>
          <w:sz w:val="20"/>
          <w:szCs w:val="20"/>
          <w:u w:val="single"/>
          <w:lang w:eastAsia="es-ES"/>
        </w:rPr>
        <w:lastRenderedPageBreak/>
        <w:t xml:space="preserve">Anexo I  punto 5º, relación facturas </w:t>
      </w: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476"/>
        <w:gridCol w:w="1440"/>
        <w:gridCol w:w="1440"/>
      </w:tblGrid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Nº factura</w:t>
            </w: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Importe del Principal. (€)    </w:t>
            </w: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 xml:space="preserve">Importe con descuento del principal. (€)    </w:t>
            </w:r>
          </w:p>
        </w:tc>
      </w:tr>
      <w:tr w:rsidR="00865F86" w:rsidRPr="00CE6980" w:rsidTr="001328B9">
        <w:trPr>
          <w:trHeight w:val="135"/>
        </w:trPr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16º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17º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18º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19º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20º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21º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22º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23º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24º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25º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26º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27º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28º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29º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31º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32º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33º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34º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  <w:tr w:rsidR="00865F86" w:rsidRPr="00CE6980" w:rsidTr="001328B9">
        <w:tc>
          <w:tcPr>
            <w:tcW w:w="512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  <w:r w:rsidRPr="00CE6980">
              <w:rPr>
                <w:rFonts w:ascii="Arial" w:eastAsia="Times New Roman" w:hAnsi="Arial"/>
                <w:sz w:val="20"/>
                <w:szCs w:val="20"/>
                <w:lang w:eastAsia="es-ES"/>
              </w:rPr>
              <w:t>35º</w:t>
            </w:r>
          </w:p>
        </w:tc>
        <w:tc>
          <w:tcPr>
            <w:tcW w:w="2476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</w:tcPr>
          <w:p w:rsidR="00865F86" w:rsidRPr="00CE6980" w:rsidRDefault="00865F86" w:rsidP="001328B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es-ES"/>
              </w:rPr>
            </w:pPr>
          </w:p>
        </w:tc>
      </w:tr>
    </w:tbl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En ______________, a ____ de __________ </w:t>
      </w:r>
      <w:proofErr w:type="spellStart"/>
      <w:r w:rsidRPr="00CE6980">
        <w:rPr>
          <w:rFonts w:ascii="Arial" w:eastAsia="Times New Roman" w:hAnsi="Arial"/>
          <w:sz w:val="20"/>
          <w:szCs w:val="20"/>
          <w:lang w:eastAsia="es-ES"/>
        </w:rPr>
        <w:t>de</w:t>
      </w:r>
      <w:proofErr w:type="spellEnd"/>
      <w:r w:rsidRPr="00CE6980">
        <w:rPr>
          <w:rFonts w:ascii="Arial" w:eastAsia="Times New Roman" w:hAnsi="Arial"/>
          <w:sz w:val="20"/>
          <w:szCs w:val="20"/>
          <w:lang w:eastAsia="es-ES"/>
        </w:rPr>
        <w:t xml:space="preserve"> 2013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  <w:r w:rsidRPr="00CE6980">
        <w:rPr>
          <w:rFonts w:ascii="Arial" w:eastAsia="Times New Roman" w:hAnsi="Arial"/>
          <w:sz w:val="20"/>
          <w:szCs w:val="20"/>
          <w:lang w:eastAsia="es-ES"/>
        </w:rPr>
        <w:t>Firma solicitante</w:t>
      </w: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jc w:val="center"/>
        <w:outlineLvl w:val="0"/>
        <w:rPr>
          <w:rFonts w:ascii="Arial" w:eastAsia="Times New Roman" w:hAnsi="Arial"/>
          <w:sz w:val="20"/>
          <w:szCs w:val="20"/>
          <w:lang w:eastAsia="es-ES"/>
        </w:rPr>
      </w:pPr>
    </w:p>
    <w:p w:rsidR="00865F86" w:rsidRPr="00CE6980" w:rsidRDefault="00865F86" w:rsidP="00865F86">
      <w:pPr>
        <w:spacing w:after="0" w:line="240" w:lineRule="auto"/>
        <w:rPr>
          <w:rFonts w:ascii="Arial" w:eastAsia="Times New Roman" w:hAnsi="Arial"/>
          <w:sz w:val="24"/>
          <w:szCs w:val="24"/>
          <w:lang w:eastAsia="es-ES"/>
        </w:rPr>
      </w:pPr>
    </w:p>
    <w:p w:rsidR="00865F86" w:rsidRDefault="00865F86" w:rsidP="00865F86"/>
    <w:p w:rsidR="00CE256A" w:rsidRDefault="00CE256A"/>
    <w:sectPr w:rsidR="00CE2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HGOAF+Arial,Italic">
    <w:altName w:val="MHGOAF+Arial,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86"/>
    <w:rsid w:val="00865F86"/>
    <w:rsid w:val="00C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2013-07-23T11:41:00Z</dcterms:created>
  <dcterms:modified xsi:type="dcterms:W3CDTF">2013-07-23T11:42:00Z</dcterms:modified>
</cp:coreProperties>
</file>